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9F98" w14:textId="77777777" w:rsidR="001317DF" w:rsidRDefault="001317DF" w:rsidP="001317DF">
      <w:pPr>
        <w:pStyle w:val="Header"/>
        <w:jc w:val="center"/>
        <w:rPr>
          <w:b/>
          <w:sz w:val="28"/>
          <w:szCs w:val="28"/>
        </w:rPr>
      </w:pPr>
      <w:r w:rsidRPr="001A72B7">
        <w:rPr>
          <w:b/>
          <w:sz w:val="28"/>
          <w:szCs w:val="28"/>
        </w:rPr>
        <w:t>SLS DAV PUBLIC SCHOOL,</w:t>
      </w:r>
      <w:r>
        <w:rPr>
          <w:b/>
          <w:sz w:val="28"/>
          <w:szCs w:val="28"/>
        </w:rPr>
        <w:t xml:space="preserve"> </w:t>
      </w:r>
      <w:r w:rsidRPr="001A72B7">
        <w:rPr>
          <w:b/>
          <w:sz w:val="28"/>
          <w:szCs w:val="28"/>
        </w:rPr>
        <w:t>MAUSAM VIHAR, DELHI-51</w:t>
      </w:r>
    </w:p>
    <w:p w14:paraId="5DE04E41" w14:textId="77777777" w:rsidR="001317DF" w:rsidRPr="001A72B7" w:rsidRDefault="001317DF" w:rsidP="001317DF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126EAC2" w14:textId="77777777" w:rsidR="001317DF" w:rsidRPr="00A95531" w:rsidRDefault="001317DF" w:rsidP="001317DF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A95531">
        <w:rPr>
          <w:b/>
          <w:bCs/>
          <w:sz w:val="28"/>
          <w:szCs w:val="28"/>
          <w:u w:val="single"/>
        </w:rPr>
        <w:t>FOR CLASS -</w:t>
      </w:r>
      <w:r>
        <w:rPr>
          <w:b/>
          <w:bCs/>
          <w:sz w:val="28"/>
          <w:szCs w:val="28"/>
          <w:u w:val="single"/>
        </w:rPr>
        <w:t>I</w:t>
      </w:r>
      <w:r w:rsidRPr="00A95531">
        <w:rPr>
          <w:b/>
          <w:bCs/>
          <w:sz w:val="28"/>
          <w:szCs w:val="28"/>
          <w:u w:val="single"/>
        </w:rPr>
        <w:t>X</w:t>
      </w:r>
    </w:p>
    <w:p w14:paraId="4D08D178" w14:textId="77777777" w:rsidR="001317DF" w:rsidRDefault="001317DF" w:rsidP="001317DF">
      <w:pPr>
        <w:pStyle w:val="Header"/>
        <w:rPr>
          <w:rFonts w:ascii="Times New Roman" w:hAnsi="Times New Roman" w:cs="Times New Roman"/>
        </w:rPr>
      </w:pPr>
    </w:p>
    <w:p w14:paraId="6658BCE3" w14:textId="77777777" w:rsidR="001317DF" w:rsidRDefault="001317DF" w:rsidP="001317DF">
      <w:pPr>
        <w:pStyle w:val="Header"/>
        <w:jc w:val="both"/>
        <w:rPr>
          <w:rFonts w:ascii="Times New Roman" w:hAnsi="Times New Roman" w:cs="Times New Roman"/>
        </w:rPr>
      </w:pPr>
      <w:r w:rsidRPr="00887B29">
        <w:rPr>
          <w:rFonts w:ascii="Times New Roman" w:hAnsi="Times New Roman" w:cs="Times New Roman"/>
        </w:rPr>
        <w:t>Dear Parents,</w:t>
      </w:r>
    </w:p>
    <w:p w14:paraId="75534307" w14:textId="77777777" w:rsidR="001317DF" w:rsidRPr="00887B29" w:rsidRDefault="001317DF" w:rsidP="001317DF">
      <w:pPr>
        <w:pStyle w:val="Header"/>
        <w:jc w:val="both"/>
        <w:rPr>
          <w:rFonts w:ascii="Times New Roman" w:hAnsi="Times New Roman" w:cs="Times New Roman"/>
        </w:rPr>
      </w:pPr>
    </w:p>
    <w:p w14:paraId="163F5955" w14:textId="77777777" w:rsidR="001317DF" w:rsidRPr="00814283" w:rsidRDefault="001317DF" w:rsidP="001317DF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>As part of Systemic Reforms, National Curriculum Framework 2005 recommends that Subjects such as Mathematics could be examined at two levels</w:t>
      </w:r>
      <w:r w:rsidR="00BF5A91">
        <w:rPr>
          <w:rFonts w:ascii="Times New Roman" w:hAnsi="Times New Roman" w:cs="Times New Roman"/>
          <w:sz w:val="24"/>
          <w:szCs w:val="24"/>
        </w:rPr>
        <w:t>.</w:t>
      </w:r>
      <w:r w:rsidRPr="00CA2FCA">
        <w:rPr>
          <w:rFonts w:ascii="Times New Roman" w:hAnsi="Times New Roman" w:cs="Times New Roman"/>
          <w:sz w:val="24"/>
          <w:szCs w:val="24"/>
        </w:rPr>
        <w:t xml:space="preserve"> As per this recommendation, Board has already offered two levels of examinations in </w:t>
      </w:r>
      <w:r>
        <w:rPr>
          <w:rFonts w:ascii="Times New Roman" w:hAnsi="Times New Roman" w:cs="Times New Roman"/>
          <w:sz w:val="24"/>
          <w:szCs w:val="24"/>
        </w:rPr>
        <w:t xml:space="preserve">class X </w:t>
      </w:r>
      <w:r w:rsidRPr="00CA2FCA">
        <w:rPr>
          <w:rFonts w:ascii="Times New Roman" w:hAnsi="Times New Roman" w:cs="Times New Roman"/>
          <w:sz w:val="24"/>
          <w:szCs w:val="24"/>
        </w:rPr>
        <w:t>Mathe</w:t>
      </w:r>
      <w:r>
        <w:rPr>
          <w:rFonts w:ascii="Times New Roman" w:hAnsi="Times New Roman" w:cs="Times New Roman"/>
          <w:sz w:val="24"/>
          <w:szCs w:val="24"/>
        </w:rPr>
        <w:t>matics at secondary level since</w:t>
      </w:r>
      <w:r w:rsidRPr="00CA2FCA">
        <w:rPr>
          <w:rFonts w:ascii="Times New Roman" w:hAnsi="Times New Roman" w:cs="Times New Roman"/>
          <w:sz w:val="24"/>
          <w:szCs w:val="24"/>
        </w:rPr>
        <w:t xml:space="preserve"> session 2019-20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2FCA">
        <w:rPr>
          <w:rFonts w:ascii="Times New Roman" w:hAnsi="Times New Roman" w:cs="Times New Roman"/>
          <w:sz w:val="24"/>
          <w:szCs w:val="24"/>
        </w:rPr>
        <w:t>Keeping this in vie</w:t>
      </w:r>
      <w:r>
        <w:rPr>
          <w:rFonts w:ascii="Times New Roman" w:hAnsi="Times New Roman" w:cs="Times New Roman"/>
          <w:sz w:val="24"/>
          <w:szCs w:val="24"/>
        </w:rPr>
        <w:t>w, t</w:t>
      </w:r>
      <w:r w:rsidRPr="00CA2FCA">
        <w:rPr>
          <w:rFonts w:ascii="Times New Roman" w:hAnsi="Times New Roman" w:cs="Times New Roman"/>
          <w:sz w:val="24"/>
          <w:szCs w:val="24"/>
        </w:rPr>
        <w:t>he students</w:t>
      </w:r>
      <w:r>
        <w:rPr>
          <w:rFonts w:ascii="Times New Roman" w:hAnsi="Times New Roman" w:cs="Times New Roman"/>
          <w:sz w:val="24"/>
          <w:szCs w:val="24"/>
        </w:rPr>
        <w:t xml:space="preserve"> can select</w:t>
      </w:r>
      <w:r w:rsidR="00BF5A91">
        <w:rPr>
          <w:rFonts w:ascii="Times New Roman" w:hAnsi="Times New Roman" w:cs="Times New Roman"/>
          <w:sz w:val="24"/>
          <w:szCs w:val="24"/>
        </w:rPr>
        <w:t xml:space="preserve"> any one level for CBSE Class X E</w:t>
      </w:r>
      <w:r>
        <w:rPr>
          <w:rFonts w:ascii="Times New Roman" w:hAnsi="Times New Roman" w:cs="Times New Roman"/>
          <w:sz w:val="24"/>
          <w:szCs w:val="24"/>
        </w:rPr>
        <w:t xml:space="preserve">xam </w:t>
      </w:r>
      <w:r w:rsidRPr="00814283">
        <w:rPr>
          <w:rFonts w:ascii="Times New Roman" w:hAnsi="Times New Roman" w:cs="Times New Roman"/>
          <w:b/>
          <w:sz w:val="24"/>
          <w:szCs w:val="24"/>
        </w:rPr>
        <w:t>2022:-</w:t>
      </w:r>
    </w:p>
    <w:p w14:paraId="1752DA0A" w14:textId="77777777" w:rsidR="001317DF" w:rsidRPr="00CA2FCA" w:rsidRDefault="001317DF" w:rsidP="001317D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836209" w14:textId="77777777" w:rsidR="001317DF" w:rsidRDefault="001317DF" w:rsidP="001317DF">
      <w:pPr>
        <w:pStyle w:val="Head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of both the levels of Mathematics Exam offered by CBSE is the same.</w:t>
      </w:r>
    </w:p>
    <w:p w14:paraId="2B54DA26" w14:textId="77777777" w:rsidR="001317DF" w:rsidRDefault="001317DF" w:rsidP="001317D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C">
        <w:rPr>
          <w:rFonts w:ascii="Times New Roman" w:hAnsi="Times New Roman" w:cs="Times New Roman"/>
          <w:sz w:val="24"/>
          <w:szCs w:val="24"/>
        </w:rPr>
        <w:t>The two levels of Examination will be held for the subject of Mathematics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8C">
        <w:rPr>
          <w:rFonts w:ascii="Times New Roman" w:hAnsi="Times New Roman" w:cs="Times New Roman"/>
          <w:b/>
          <w:sz w:val="24"/>
          <w:szCs w:val="24"/>
        </w:rPr>
        <w:t>Only Theory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358C">
        <w:rPr>
          <w:rFonts w:ascii="Times New Roman" w:hAnsi="Times New Roman" w:cs="Times New Roman"/>
          <w:sz w:val="24"/>
          <w:szCs w:val="24"/>
        </w:rPr>
        <w:t>in the Board Examination for Class X in February/March 202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53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1A657" w14:textId="77777777" w:rsidR="001317DF" w:rsidRPr="00B5358C" w:rsidRDefault="001317DF" w:rsidP="001317D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C">
        <w:rPr>
          <w:rFonts w:ascii="Times New Roman" w:hAnsi="Times New Roman" w:cs="Times New Roman"/>
          <w:sz w:val="24"/>
          <w:szCs w:val="24"/>
        </w:rPr>
        <w:t>A student will have the right to choose between the two levels of Examination -</w:t>
      </w:r>
      <w:r w:rsidRPr="00B5358C">
        <w:rPr>
          <w:rFonts w:ascii="Times New Roman" w:hAnsi="Times New Roman" w:cs="Times New Roman"/>
          <w:b/>
          <w:bCs/>
          <w:sz w:val="24"/>
          <w:szCs w:val="24"/>
        </w:rPr>
        <w:t>Mathematics Standard or Mathematics Basic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(applicable only for Board Exams-Theory)</w:t>
      </w:r>
      <w:r w:rsidRPr="00B5358C">
        <w:rPr>
          <w:rFonts w:ascii="Times New Roman" w:hAnsi="Times New Roman" w:cs="Times New Roman"/>
          <w:sz w:val="24"/>
          <w:szCs w:val="24"/>
        </w:rPr>
        <w:t xml:space="preserve">. </w:t>
      </w:r>
      <w:r w:rsidRPr="00B5358C">
        <w:rPr>
          <w:rFonts w:ascii="Times New Roman" w:hAnsi="Times New Roman" w:cs="Times New Roman"/>
          <w:b/>
          <w:sz w:val="24"/>
          <w:szCs w:val="24"/>
        </w:rPr>
        <w:t>The syllabus, subject teaching and internal assessment for both the levels of examination would remain the same.</w:t>
      </w:r>
    </w:p>
    <w:p w14:paraId="7E973CD5" w14:textId="77777777" w:rsidR="001317DF" w:rsidRPr="00CA2FCA" w:rsidRDefault="001317DF" w:rsidP="001317D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b/>
          <w:bCs/>
          <w:sz w:val="24"/>
          <w:szCs w:val="24"/>
        </w:rPr>
        <w:t>Students can make a choice according to their aptitude and abilities.</w:t>
      </w:r>
    </w:p>
    <w:p w14:paraId="0B05A082" w14:textId="77777777" w:rsidR="001317DF" w:rsidRDefault="001317DF" w:rsidP="001317D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b/>
          <w:bCs/>
          <w:sz w:val="24"/>
          <w:szCs w:val="24"/>
        </w:rPr>
        <w:t>Standard</w:t>
      </w:r>
      <w:r w:rsidRPr="00CA2FCA">
        <w:rPr>
          <w:rFonts w:ascii="Times New Roman" w:hAnsi="Times New Roman" w:cs="Times New Roman"/>
          <w:sz w:val="24"/>
          <w:szCs w:val="24"/>
        </w:rPr>
        <w:t xml:space="preserve"> would be the existing </w:t>
      </w:r>
      <w:r>
        <w:rPr>
          <w:rFonts w:ascii="Times New Roman" w:hAnsi="Times New Roman" w:cs="Times New Roman"/>
          <w:sz w:val="24"/>
          <w:szCs w:val="24"/>
        </w:rPr>
        <w:t xml:space="preserve">higher </w:t>
      </w:r>
      <w:r w:rsidRPr="00CA2FCA">
        <w:rPr>
          <w:rFonts w:ascii="Times New Roman" w:hAnsi="Times New Roman" w:cs="Times New Roman"/>
          <w:sz w:val="24"/>
          <w:szCs w:val="24"/>
        </w:rPr>
        <w:t>level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sz w:val="24"/>
          <w:szCs w:val="24"/>
        </w:rPr>
        <w:t xml:space="preserve">examination and will be meant for students </w:t>
      </w:r>
      <w:r w:rsidRPr="00CA2FCA">
        <w:rPr>
          <w:rFonts w:ascii="Times New Roman" w:hAnsi="Times New Roman" w:cs="Times New Roman"/>
          <w:b/>
          <w:bCs/>
          <w:sz w:val="24"/>
          <w:szCs w:val="24"/>
        </w:rPr>
        <w:t>who wish to opt for Mathematics at Senior Secondary level</w:t>
      </w:r>
      <w:r w:rsidRPr="00CA2FCA">
        <w:rPr>
          <w:rFonts w:ascii="Times New Roman" w:hAnsi="Times New Roman" w:cs="Times New Roman"/>
          <w:sz w:val="24"/>
          <w:szCs w:val="24"/>
        </w:rPr>
        <w:t>.</w:t>
      </w:r>
    </w:p>
    <w:p w14:paraId="71EB48B5" w14:textId="77777777" w:rsidR="001317DF" w:rsidRPr="009C467D" w:rsidRDefault="001317DF" w:rsidP="001317D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Mathematics </w:t>
      </w:r>
      <w:r w:rsidRPr="009C467D">
        <w:rPr>
          <w:rFonts w:ascii="Times New Roman" w:hAnsi="Times New Roman" w:cs="Times New Roman"/>
          <w:b/>
          <w:bCs/>
          <w:sz w:val="24"/>
          <w:szCs w:val="24"/>
        </w:rPr>
        <w:t>Basic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67D">
        <w:rPr>
          <w:rFonts w:ascii="Times New Roman" w:hAnsi="Times New Roman" w:cs="Times New Roman"/>
          <w:b/>
          <w:sz w:val="24"/>
          <w:szCs w:val="24"/>
        </w:rPr>
        <w:t xml:space="preserve">would be </w:t>
      </w:r>
      <w:r w:rsidRPr="009C467D">
        <w:rPr>
          <w:rFonts w:ascii="Times New Roman" w:hAnsi="Times New Roman" w:cs="Times New Roman"/>
          <w:b/>
          <w:bCs/>
          <w:sz w:val="24"/>
          <w:szCs w:val="24"/>
        </w:rPr>
        <w:t>for students who are not keen to pursue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67D">
        <w:rPr>
          <w:rFonts w:ascii="Times New Roman" w:hAnsi="Times New Roman" w:cs="Times New Roman"/>
          <w:b/>
          <w:bCs/>
          <w:sz w:val="24"/>
          <w:szCs w:val="24"/>
        </w:rPr>
        <w:t xml:space="preserve">Mathematics at higher levels. </w:t>
      </w:r>
    </w:p>
    <w:p w14:paraId="6A512B68" w14:textId="77777777" w:rsidR="008A29BF" w:rsidRPr="008A29BF" w:rsidRDefault="001317DF" w:rsidP="008A29B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 xml:space="preserve">It is mandatory for all students to inform the school authorities about their chosen option. The information must be forwarded </w:t>
      </w:r>
      <w:r>
        <w:rPr>
          <w:rFonts w:ascii="Times New Roman" w:hAnsi="Times New Roman" w:cs="Times New Roman"/>
          <w:sz w:val="24"/>
          <w:szCs w:val="24"/>
        </w:rPr>
        <w:t xml:space="preserve">to CBSE </w:t>
      </w:r>
      <w:r w:rsidRPr="00CA2FCA">
        <w:rPr>
          <w:rFonts w:ascii="Times New Roman" w:hAnsi="Times New Roman" w:cs="Times New Roman"/>
          <w:sz w:val="24"/>
          <w:szCs w:val="24"/>
        </w:rPr>
        <w:t>at</w:t>
      </w:r>
      <w:r w:rsidRPr="00814283">
        <w:rPr>
          <w:rFonts w:ascii="Times New Roman" w:hAnsi="Times New Roman" w:cs="Times New Roman"/>
          <w:b/>
          <w:sz w:val="24"/>
          <w:szCs w:val="24"/>
        </w:rPr>
        <w:t xml:space="preserve"> the time of class </w:t>
      </w:r>
      <w:proofErr w:type="gramStart"/>
      <w:r w:rsidRPr="00814283">
        <w:rPr>
          <w:rFonts w:ascii="Times New Roman" w:hAnsi="Times New Roman" w:cs="Times New Roman"/>
          <w:b/>
          <w:sz w:val="24"/>
          <w:szCs w:val="24"/>
        </w:rPr>
        <w:t>IX  registration</w:t>
      </w:r>
      <w:proofErr w:type="gramEnd"/>
      <w:r w:rsidRPr="00CA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candidates in</w:t>
      </w:r>
      <w:r w:rsidRPr="00CA2FCA">
        <w:rPr>
          <w:rFonts w:ascii="Times New Roman" w:hAnsi="Times New Roman" w:cs="Times New Roman"/>
          <w:sz w:val="24"/>
          <w:szCs w:val="24"/>
        </w:rPr>
        <w:t xml:space="preserve"> the </w:t>
      </w:r>
      <w:r w:rsidRPr="00CA2FCA">
        <w:rPr>
          <w:rFonts w:ascii="Times New Roman" w:hAnsi="Times New Roman" w:cs="Times New Roman"/>
          <w:b/>
          <w:bCs/>
          <w:sz w:val="24"/>
          <w:szCs w:val="24"/>
        </w:rPr>
        <w:t>CBSE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9BF" w:rsidRPr="008A29BF">
        <w:rPr>
          <w:rFonts w:ascii="Times New Roman" w:hAnsi="Times New Roman" w:cs="Times New Roman"/>
          <w:b/>
          <w:bCs/>
          <w:sz w:val="24"/>
          <w:szCs w:val="24"/>
        </w:rPr>
        <w:t>No change will be accepted after submission of the consent proforma.</w:t>
      </w:r>
    </w:p>
    <w:p w14:paraId="46FB2519" w14:textId="77777777" w:rsidR="008A29BF" w:rsidRPr="008A29BF" w:rsidRDefault="008A29BF" w:rsidP="008A29BF">
      <w:pPr>
        <w:pStyle w:val="Head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9BF">
        <w:rPr>
          <w:rFonts w:ascii="Times New Roman" w:hAnsi="Times New Roman" w:cs="Times New Roman"/>
          <w:sz w:val="24"/>
          <w:szCs w:val="24"/>
        </w:rPr>
        <w:t>But a</w:t>
      </w:r>
      <w:r w:rsidR="001317DF" w:rsidRPr="008A29BF">
        <w:rPr>
          <w:rFonts w:ascii="Times New Roman" w:hAnsi="Times New Roman" w:cs="Times New Roman"/>
          <w:sz w:val="24"/>
          <w:szCs w:val="24"/>
        </w:rPr>
        <w:t xml:space="preserve"> student, who qualifies the Mathematics Basic, shall be given an option to appear </w:t>
      </w:r>
      <w:r w:rsidR="001317DF" w:rsidRPr="008A29BF">
        <w:rPr>
          <w:rFonts w:ascii="Times New Roman" w:hAnsi="Times New Roman" w:cs="Times New Roman"/>
          <w:color w:val="0C0C0C"/>
          <w:sz w:val="24"/>
          <w:szCs w:val="24"/>
        </w:rPr>
        <w:t>in</w:t>
      </w:r>
      <w:r w:rsidR="001317DF" w:rsidRPr="008A29BF">
        <w:rPr>
          <w:rFonts w:ascii="Times New Roman" w:hAnsi="Times New Roman" w:cs="Times New Roman"/>
          <w:sz w:val="24"/>
          <w:szCs w:val="24"/>
        </w:rPr>
        <w:t xml:space="preserve"> Mathematics-Standard at the time of Compartment exams as per norms of the</w:t>
      </w:r>
      <w:r w:rsidRPr="008A29BF">
        <w:rPr>
          <w:rFonts w:ascii="Times New Roman" w:hAnsi="Times New Roman" w:cs="Times New Roman"/>
          <w:sz w:val="24"/>
          <w:szCs w:val="24"/>
        </w:rPr>
        <w:t xml:space="preserve"> CBSE </w:t>
      </w:r>
      <w:r w:rsidR="001317DF" w:rsidRPr="008A29BF">
        <w:rPr>
          <w:rFonts w:ascii="Times New Roman" w:hAnsi="Times New Roman" w:cs="Times New Roman"/>
          <w:sz w:val="24"/>
          <w:szCs w:val="24"/>
        </w:rPr>
        <w:t xml:space="preserve"> Board, in case he / she changes his / her mind to pursue Mathematics as Senior Secondary level.</w:t>
      </w:r>
      <w:r w:rsidR="001317DF" w:rsidRPr="008A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CB14A3" w14:textId="77777777" w:rsidR="008A29BF" w:rsidRDefault="008A29BF" w:rsidP="008A29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E381EA" w14:textId="77777777" w:rsidR="00BA5891" w:rsidRPr="008A29BF" w:rsidRDefault="00BA5891" w:rsidP="008A29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9BF">
        <w:rPr>
          <w:rFonts w:ascii="Times New Roman" w:hAnsi="Times New Roman" w:cs="Times New Roman"/>
          <w:sz w:val="24"/>
          <w:szCs w:val="24"/>
        </w:rPr>
        <w:t>Kindly mail</w:t>
      </w:r>
      <w:r w:rsidR="008A29BF">
        <w:rPr>
          <w:rFonts w:ascii="Times New Roman" w:hAnsi="Times New Roman" w:cs="Times New Roman"/>
          <w:sz w:val="24"/>
          <w:szCs w:val="24"/>
        </w:rPr>
        <w:t xml:space="preserve"> </w:t>
      </w:r>
      <w:r w:rsidRPr="008A29BF">
        <w:rPr>
          <w:rFonts w:ascii="Times New Roman" w:hAnsi="Times New Roman" w:cs="Times New Roman"/>
          <w:sz w:val="24"/>
          <w:szCs w:val="24"/>
        </w:rPr>
        <w:t>the</w:t>
      </w:r>
      <w:r w:rsidR="008A29BF">
        <w:rPr>
          <w:rFonts w:ascii="Times New Roman" w:hAnsi="Times New Roman" w:cs="Times New Roman"/>
          <w:sz w:val="24"/>
          <w:szCs w:val="24"/>
        </w:rPr>
        <w:t xml:space="preserve"> </w:t>
      </w:r>
      <w:r w:rsidRPr="008A29BF">
        <w:rPr>
          <w:rFonts w:ascii="Times New Roman" w:hAnsi="Times New Roman" w:cs="Times New Roman"/>
          <w:b/>
          <w:sz w:val="24"/>
          <w:szCs w:val="24"/>
        </w:rPr>
        <w:t xml:space="preserve">consent </w:t>
      </w:r>
      <w:proofErr w:type="gramStart"/>
      <w:r w:rsidRPr="008A29BF">
        <w:rPr>
          <w:rFonts w:ascii="Times New Roman" w:hAnsi="Times New Roman" w:cs="Times New Roman"/>
          <w:b/>
          <w:sz w:val="24"/>
          <w:szCs w:val="24"/>
        </w:rPr>
        <w:t>p</w:t>
      </w:r>
      <w:r w:rsidR="00BF5A91" w:rsidRPr="008A29BF">
        <w:rPr>
          <w:rFonts w:ascii="Times New Roman" w:hAnsi="Times New Roman" w:cs="Times New Roman"/>
          <w:b/>
          <w:sz w:val="24"/>
          <w:szCs w:val="24"/>
        </w:rPr>
        <w:t xml:space="preserve">roforma </w:t>
      </w:r>
      <w:r w:rsidRPr="008A29BF">
        <w:rPr>
          <w:rFonts w:ascii="Times New Roman" w:hAnsi="Times New Roman" w:cs="Times New Roman"/>
          <w:sz w:val="24"/>
          <w:szCs w:val="24"/>
        </w:rPr>
        <w:t xml:space="preserve"> along</w:t>
      </w:r>
      <w:proofErr w:type="gramEnd"/>
      <w:r w:rsidRPr="008A29BF">
        <w:rPr>
          <w:rFonts w:ascii="Times New Roman" w:hAnsi="Times New Roman" w:cs="Times New Roman"/>
          <w:sz w:val="24"/>
          <w:szCs w:val="24"/>
        </w:rPr>
        <w:t xml:space="preserve"> with the following below mentioned documents in PDF Format, latest by 06,</w:t>
      </w:r>
      <w:r w:rsidR="008A29BF">
        <w:rPr>
          <w:rFonts w:ascii="Times New Roman" w:hAnsi="Times New Roman" w:cs="Times New Roman"/>
          <w:sz w:val="24"/>
          <w:szCs w:val="24"/>
        </w:rPr>
        <w:t>October,</w:t>
      </w:r>
      <w:r w:rsidRPr="008A29BF">
        <w:rPr>
          <w:rFonts w:ascii="Times New Roman" w:hAnsi="Times New Roman" w:cs="Times New Roman"/>
          <w:sz w:val="24"/>
          <w:szCs w:val="24"/>
        </w:rPr>
        <w:t xml:space="preserve"> 2020 to the class teacher:</w:t>
      </w:r>
    </w:p>
    <w:p w14:paraId="3AFBB989" w14:textId="77777777" w:rsidR="00BA5891" w:rsidRDefault="00BA5891" w:rsidP="00BA5891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Duly filled CBSE Registration P</w:t>
      </w:r>
      <w:r w:rsidR="00BF5A91">
        <w:rPr>
          <w:rFonts w:ascii="Times New Roman" w:hAnsi="Times New Roman" w:cs="Times New Roman"/>
          <w:b/>
          <w:sz w:val="24"/>
          <w:szCs w:val="24"/>
        </w:rPr>
        <w:t>roforma</w:t>
      </w:r>
      <w:r>
        <w:rPr>
          <w:rFonts w:ascii="Times New Roman" w:hAnsi="Times New Roman" w:cs="Times New Roman"/>
          <w:b/>
          <w:sz w:val="24"/>
          <w:szCs w:val="24"/>
        </w:rPr>
        <w:t xml:space="preserve"> (wherever applicable)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099A34" w14:textId="77777777" w:rsidR="00BA5891" w:rsidRDefault="00BA5891" w:rsidP="00BA5891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Receipt of CBSE registration fee </w:t>
      </w:r>
    </w:p>
    <w:p w14:paraId="196DAA24" w14:textId="77777777" w:rsidR="00BA5891" w:rsidRDefault="00BA5891" w:rsidP="00BA5891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Scanned copy of child’s AADHAR CARD.</w:t>
      </w:r>
    </w:p>
    <w:p w14:paraId="1F24D41D" w14:textId="77777777" w:rsidR="00C4714D" w:rsidRPr="00CA2FCA" w:rsidRDefault="00ED02DC" w:rsidP="00B535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FCA">
        <w:rPr>
          <w:rFonts w:ascii="Times New Roman" w:hAnsi="Times New Roman" w:cs="Times New Roman"/>
          <w:sz w:val="24"/>
          <w:szCs w:val="24"/>
        </w:rPr>
        <w:t xml:space="preserve">Looking </w:t>
      </w:r>
      <w:r w:rsidR="008A29BF">
        <w:rPr>
          <w:rFonts w:ascii="Times New Roman" w:hAnsi="Times New Roman" w:cs="Times New Roman"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sz w:val="24"/>
          <w:szCs w:val="24"/>
        </w:rPr>
        <w:t>fo</w:t>
      </w:r>
      <w:r w:rsidR="00CA2FCA" w:rsidRPr="00CA2FCA">
        <w:rPr>
          <w:rFonts w:ascii="Times New Roman" w:hAnsi="Times New Roman" w:cs="Times New Roman"/>
          <w:sz w:val="24"/>
          <w:szCs w:val="24"/>
        </w:rPr>
        <w:t>rward</w:t>
      </w:r>
      <w:proofErr w:type="gramEnd"/>
      <w:r w:rsidR="00CA2FCA" w:rsidRPr="00CA2FCA">
        <w:rPr>
          <w:rFonts w:ascii="Times New Roman" w:hAnsi="Times New Roman" w:cs="Times New Roman"/>
          <w:sz w:val="24"/>
          <w:szCs w:val="24"/>
        </w:rPr>
        <w:t xml:space="preserve"> for your kind cooperation</w:t>
      </w:r>
      <w:r w:rsidR="00E6246A">
        <w:rPr>
          <w:rFonts w:ascii="Times New Roman" w:hAnsi="Times New Roman" w:cs="Times New Roman"/>
          <w:sz w:val="24"/>
          <w:szCs w:val="24"/>
        </w:rPr>
        <w:t>.</w:t>
      </w:r>
    </w:p>
    <w:p w14:paraId="62EA1661" w14:textId="77777777" w:rsidR="009C467D" w:rsidRDefault="009C467D" w:rsidP="00B5358C">
      <w:pPr>
        <w:pStyle w:val="Header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14:paraId="496969C5" w14:textId="77777777" w:rsidR="00C4088F" w:rsidRDefault="00C4088F" w:rsidP="00B5358C">
      <w:pPr>
        <w:pStyle w:val="Header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/>
        </w:rPr>
      </w:pPr>
      <w:r w:rsidRPr="00CA2F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/>
        </w:rPr>
        <w:t>PRINCIPAL</w:t>
      </w:r>
    </w:p>
    <w:p w14:paraId="6C0B7EEF" w14:textId="77777777" w:rsidR="00695E0D" w:rsidRDefault="00695E0D" w:rsidP="00B5358C">
      <w:pPr>
        <w:pStyle w:val="Header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/>
        </w:rPr>
      </w:pPr>
    </w:p>
    <w:p w14:paraId="101184E6" w14:textId="77777777" w:rsidR="008A29BF" w:rsidRPr="00CA2FCA" w:rsidRDefault="008A29BF" w:rsidP="00B5358C">
      <w:pPr>
        <w:pStyle w:val="Header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/>
        </w:rPr>
      </w:pPr>
    </w:p>
    <w:p w14:paraId="0B241897" w14:textId="77777777" w:rsidR="00B91688" w:rsidRDefault="00B91688" w:rsidP="00607B8A">
      <w:pPr>
        <w:pStyle w:val="Header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A2FC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----------------------------------------------- </w:t>
      </w:r>
      <w:r w:rsidRPr="00CA2FCA">
        <w:rPr>
          <w:rFonts w:ascii="Times New Roman" w:hAnsi="Times New Roman" w:cs="Times New Roman"/>
          <w:b/>
          <w:sz w:val="28"/>
          <w:szCs w:val="28"/>
          <w:lang w:val="fr-FR"/>
        </w:rPr>
        <w:t>Consent Proforma-----------------</w:t>
      </w:r>
      <w:r w:rsidR="009C467D">
        <w:rPr>
          <w:rFonts w:ascii="Times New Roman" w:hAnsi="Times New Roman" w:cs="Times New Roman"/>
          <w:b/>
          <w:sz w:val="28"/>
          <w:szCs w:val="28"/>
          <w:lang w:val="fr-FR"/>
        </w:rPr>
        <w:t>--------------</w:t>
      </w:r>
    </w:p>
    <w:p w14:paraId="02D012B4" w14:textId="77777777" w:rsidR="009C467D" w:rsidRDefault="009C467D" w:rsidP="00607B8A">
      <w:pPr>
        <w:pStyle w:val="Header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36A3F90" w14:textId="77777777" w:rsidR="00BF5A91" w:rsidRPr="00186A91" w:rsidRDefault="00BF5A91" w:rsidP="00BF5A91">
      <w:pPr>
        <w:pStyle w:val="Header"/>
        <w:jc w:val="center"/>
        <w:rPr>
          <w:b/>
          <w:sz w:val="28"/>
          <w:szCs w:val="28"/>
          <w:u w:val="single"/>
        </w:rPr>
      </w:pPr>
      <w:r w:rsidRPr="00186A91">
        <w:rPr>
          <w:b/>
          <w:sz w:val="28"/>
          <w:szCs w:val="28"/>
          <w:u w:val="single"/>
        </w:rPr>
        <w:t>SLS DAV PUBLIC SCHOOL, MAUSAM VIHAR</w:t>
      </w:r>
      <w:r>
        <w:rPr>
          <w:b/>
          <w:sz w:val="28"/>
          <w:szCs w:val="28"/>
          <w:u w:val="single"/>
        </w:rPr>
        <w:t>, DELHI-51</w:t>
      </w:r>
    </w:p>
    <w:p w14:paraId="1E152553" w14:textId="77777777" w:rsidR="00BF5A91" w:rsidRPr="00A95531" w:rsidRDefault="00BF5A91" w:rsidP="00BF5A91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A95531">
        <w:rPr>
          <w:b/>
          <w:bCs/>
          <w:sz w:val="28"/>
          <w:szCs w:val="28"/>
          <w:u w:val="single"/>
        </w:rPr>
        <w:t>FOR CLASS -</w:t>
      </w:r>
      <w:r>
        <w:rPr>
          <w:b/>
          <w:bCs/>
          <w:sz w:val="28"/>
          <w:szCs w:val="28"/>
          <w:u w:val="single"/>
        </w:rPr>
        <w:t xml:space="preserve"> I</w:t>
      </w:r>
      <w:r w:rsidRPr="00A95531">
        <w:rPr>
          <w:b/>
          <w:bCs/>
          <w:sz w:val="28"/>
          <w:szCs w:val="28"/>
          <w:u w:val="single"/>
        </w:rPr>
        <w:t>X</w:t>
      </w:r>
    </w:p>
    <w:p w14:paraId="2C45997E" w14:textId="77777777" w:rsidR="00BF5A91" w:rsidRPr="00CA2FCA" w:rsidRDefault="00BF5A91" w:rsidP="00BF5A91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1E31C9" w14:textId="77777777" w:rsidR="00BF5A91" w:rsidRPr="00CA2FCA" w:rsidRDefault="00BF5A91" w:rsidP="00BF5A91">
      <w:pPr>
        <w:pStyle w:val="Header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2688DEC" w14:textId="77777777" w:rsidR="00BF5A91" w:rsidRPr="00CA2FCA" w:rsidRDefault="00BF5A91" w:rsidP="00BF5A9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/ We</w:t>
      </w:r>
      <w:r w:rsidRPr="00CA2FC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 F</w:t>
      </w:r>
      <w:r w:rsidRPr="00CA2FCA">
        <w:rPr>
          <w:rFonts w:ascii="Times New Roman" w:hAnsi="Times New Roman" w:cs="Times New Roman"/>
          <w:sz w:val="24"/>
          <w:szCs w:val="24"/>
        </w:rPr>
        <w:t>ather</w:t>
      </w:r>
      <w:r>
        <w:rPr>
          <w:rFonts w:ascii="Times New Roman" w:hAnsi="Times New Roman" w:cs="Times New Roman"/>
          <w:sz w:val="24"/>
          <w:szCs w:val="24"/>
        </w:rPr>
        <w:t xml:space="preserve"> / M</w:t>
      </w:r>
      <w:r w:rsidRPr="00CA2FCA">
        <w:rPr>
          <w:rFonts w:ascii="Times New Roman" w:hAnsi="Times New Roman" w:cs="Times New Roman"/>
          <w:sz w:val="24"/>
          <w:szCs w:val="24"/>
        </w:rPr>
        <w:t>other of ______________________</w:t>
      </w:r>
      <w:r w:rsidRPr="00CA2FCA">
        <w:rPr>
          <w:rFonts w:ascii="Times New Roman" w:hAnsi="Times New Roman" w:cs="Times New Roman"/>
          <w:sz w:val="24"/>
          <w:szCs w:val="24"/>
        </w:rPr>
        <w:tab/>
      </w:r>
    </w:p>
    <w:p w14:paraId="30198B23" w14:textId="77777777" w:rsidR="00BF5A91" w:rsidRPr="00CA2FCA" w:rsidRDefault="00BF5A91" w:rsidP="00BF5A9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>studying in Class</w:t>
      </w:r>
      <w:r>
        <w:rPr>
          <w:rFonts w:ascii="Times New Roman" w:hAnsi="Times New Roman" w:cs="Times New Roman"/>
          <w:sz w:val="24"/>
          <w:szCs w:val="24"/>
        </w:rPr>
        <w:t xml:space="preserve"> &amp; Sec. </w:t>
      </w:r>
      <w:r w:rsidRPr="00CA2FC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2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sz w:val="24"/>
          <w:szCs w:val="24"/>
        </w:rPr>
        <w:t>hereby confirm that my ward will appear for</w:t>
      </w:r>
    </w:p>
    <w:p w14:paraId="5EFB8B44" w14:textId="77777777" w:rsidR="00BF5A91" w:rsidRDefault="00BF5A91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A8977" w14:textId="77777777" w:rsidR="00BF5A91" w:rsidRDefault="005E3F38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68A761">
          <v:rect id="Rectangle 1" o:spid="_x0000_s1028" style="position:absolute;left:0;text-align:left;margin-left:189pt;margin-top:.9pt;width:31.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" fillcolor="white [3201]" strokecolor="#70ad47 [3209]" strokeweight="1pt"/>
        </w:pict>
      </w:r>
      <w:r w:rsidR="00BF5A91" w:rsidRPr="00CA2FCA">
        <w:rPr>
          <w:rFonts w:ascii="Times New Roman" w:hAnsi="Times New Roman" w:cs="Times New Roman"/>
          <w:b/>
          <w:bCs/>
          <w:sz w:val="24"/>
          <w:szCs w:val="24"/>
        </w:rPr>
        <w:t>Mathematics –</w:t>
      </w:r>
      <w:r w:rsidR="00BF5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91" w:rsidRPr="00CA2FCA">
        <w:rPr>
          <w:rFonts w:ascii="Times New Roman" w:hAnsi="Times New Roman" w:cs="Times New Roman"/>
          <w:b/>
          <w:bCs/>
          <w:sz w:val="24"/>
          <w:szCs w:val="24"/>
        </w:rPr>
        <w:t xml:space="preserve">Standard (041)                    </w:t>
      </w:r>
    </w:p>
    <w:p w14:paraId="5C188B4C" w14:textId="77777777" w:rsidR="00BF5A91" w:rsidRDefault="005E3F38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EA0F0D">
          <v:rect id="Rectangle 3" o:spid="_x0000_s1029" style="position:absolute;left:0;text-align:left;margin-left:189pt;margin-top:12.9pt;width:31.5pt;height:1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" fillcolor="white [3201]" strokecolor="#70ad47 [3209]" strokeweight="1pt"/>
        </w:pict>
      </w:r>
    </w:p>
    <w:p w14:paraId="34A4C032" w14:textId="77777777" w:rsidR="00BF5A91" w:rsidRPr="00CA2FCA" w:rsidRDefault="00BF5A91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FCA">
        <w:rPr>
          <w:rFonts w:ascii="Times New Roman" w:hAnsi="Times New Roman" w:cs="Times New Roman"/>
          <w:b/>
          <w:bCs/>
          <w:sz w:val="24"/>
          <w:szCs w:val="24"/>
        </w:rPr>
        <w:t>Mathematics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b/>
          <w:bCs/>
          <w:sz w:val="24"/>
          <w:szCs w:val="24"/>
        </w:rPr>
        <w:t xml:space="preserve">Basic (241)                   </w:t>
      </w:r>
    </w:p>
    <w:p w14:paraId="2F6E12FC" w14:textId="77777777" w:rsidR="00BF5A91" w:rsidRDefault="00BF5A91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18B4" w14:textId="77777777" w:rsidR="00BF5A91" w:rsidRDefault="00BF5A91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8A29BF">
        <w:rPr>
          <w:rFonts w:ascii="Times New Roman" w:hAnsi="Times New Roman" w:cs="Times New Roman"/>
          <w:b/>
          <w:sz w:val="24"/>
          <w:szCs w:val="24"/>
        </w:rPr>
        <w:t xml:space="preserve">X CBSE </w:t>
      </w:r>
      <w:r w:rsidR="008A29BF">
        <w:rPr>
          <w:rFonts w:ascii="Times New Roman" w:hAnsi="Times New Roman" w:cs="Times New Roman"/>
          <w:b/>
          <w:sz w:val="24"/>
          <w:szCs w:val="24"/>
        </w:rPr>
        <w:t>E</w:t>
      </w:r>
      <w:r w:rsidRPr="008A29BF">
        <w:rPr>
          <w:rFonts w:ascii="Times New Roman" w:hAnsi="Times New Roman" w:cs="Times New Roman"/>
          <w:b/>
          <w:sz w:val="24"/>
          <w:szCs w:val="24"/>
        </w:rPr>
        <w:t>xamination</w:t>
      </w:r>
      <w:r w:rsidRPr="00CA2FCA">
        <w:rPr>
          <w:rFonts w:ascii="Times New Roman" w:hAnsi="Times New Roman" w:cs="Times New Roman"/>
          <w:sz w:val="24"/>
          <w:szCs w:val="24"/>
        </w:rPr>
        <w:t xml:space="preserve"> for the academic session ending</w:t>
      </w:r>
      <w:r>
        <w:rPr>
          <w:rFonts w:ascii="Times New Roman" w:hAnsi="Times New Roman" w:cs="Times New Roman"/>
          <w:sz w:val="24"/>
          <w:szCs w:val="24"/>
        </w:rPr>
        <w:t xml:space="preserve"> in March 2022</w:t>
      </w:r>
      <w:r w:rsidRPr="00CA2FCA">
        <w:rPr>
          <w:rFonts w:ascii="Times New Roman" w:hAnsi="Times New Roman" w:cs="Times New Roman"/>
          <w:sz w:val="24"/>
          <w:szCs w:val="24"/>
        </w:rPr>
        <w:t>.</w:t>
      </w:r>
    </w:p>
    <w:p w14:paraId="6C4F6BFB" w14:textId="77777777" w:rsidR="00BF5A91" w:rsidRPr="002A2EED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r w:rsidRPr="002A2EED">
        <w:rPr>
          <w:rFonts w:ascii="Times New Roman" w:hAnsi="Times New Roman" w:cs="Times New Roman"/>
          <w:w w:val="105"/>
          <w:sz w:val="24"/>
          <w:szCs w:val="24"/>
        </w:rPr>
        <w:t xml:space="preserve">I have gone through </w:t>
      </w:r>
      <w:r w:rsidRPr="002A2EED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the </w:t>
      </w:r>
      <w:r w:rsidRPr="002A2EED">
        <w:rPr>
          <w:rFonts w:ascii="Times New Roman" w:hAnsi="Times New Roman" w:cs="Times New Roman"/>
          <w:w w:val="105"/>
          <w:sz w:val="24"/>
          <w:szCs w:val="24"/>
        </w:rPr>
        <w:t xml:space="preserve">guidelines carefully and take the responsibility of the selected option. I am aware that option once finalized </w:t>
      </w:r>
      <w:r w:rsidRPr="002A2EED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and </w:t>
      </w:r>
      <w:r w:rsidR="008A29BF">
        <w:rPr>
          <w:rFonts w:ascii="Times New Roman" w:hAnsi="Times New Roman" w:cs="Times New Roman"/>
          <w:w w:val="105"/>
          <w:sz w:val="24"/>
          <w:szCs w:val="24"/>
        </w:rPr>
        <w:t xml:space="preserve">submitted along with </w:t>
      </w:r>
      <w:r w:rsidRPr="002A2EED">
        <w:rPr>
          <w:rFonts w:ascii="Times New Roman" w:hAnsi="Times New Roman" w:cs="Times New Roman"/>
          <w:w w:val="105"/>
          <w:sz w:val="24"/>
          <w:szCs w:val="24"/>
        </w:rPr>
        <w:t xml:space="preserve">class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 w:rsidRPr="002A2EED">
        <w:rPr>
          <w:rFonts w:ascii="Times New Roman" w:hAnsi="Times New Roman" w:cs="Times New Roman"/>
          <w:w w:val="105"/>
          <w:sz w:val="24"/>
          <w:szCs w:val="24"/>
        </w:rPr>
        <w:t>X</w:t>
      </w:r>
      <w:r w:rsidR="008A29BF">
        <w:rPr>
          <w:rFonts w:ascii="Times New Roman" w:hAnsi="Times New Roman" w:cs="Times New Roman"/>
          <w:w w:val="105"/>
          <w:sz w:val="24"/>
          <w:szCs w:val="24"/>
        </w:rPr>
        <w:t xml:space="preserve"> registration</w:t>
      </w:r>
      <w:r w:rsidRPr="002A2EED">
        <w:rPr>
          <w:rFonts w:ascii="Times New Roman" w:hAnsi="Times New Roman" w:cs="Times New Roman"/>
          <w:w w:val="105"/>
          <w:sz w:val="24"/>
          <w:szCs w:val="24"/>
        </w:rPr>
        <w:t xml:space="preserve"> cannot be changed at later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A2EED">
        <w:rPr>
          <w:rFonts w:ascii="Times New Roman" w:hAnsi="Times New Roman" w:cs="Times New Roman"/>
          <w:w w:val="105"/>
          <w:sz w:val="24"/>
          <w:szCs w:val="24"/>
        </w:rPr>
        <w:t>stage.</w:t>
      </w:r>
    </w:p>
    <w:p w14:paraId="3DEE7E09" w14:textId="77777777" w:rsidR="00BF5A91" w:rsidRPr="002A2EED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B795B" w14:textId="0F611683" w:rsidR="00B97211" w:rsidRDefault="00B9721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6FEF98CD" w14:textId="77777777" w:rsidR="00B97211" w:rsidRDefault="00B97211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5F0DF" w14:textId="1AA96760" w:rsidR="00BF5A91" w:rsidRPr="00CA2FCA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>Father’s Signa</w:t>
      </w:r>
      <w:r>
        <w:rPr>
          <w:rFonts w:ascii="Times New Roman" w:hAnsi="Times New Roman" w:cs="Times New Roman"/>
          <w:sz w:val="24"/>
          <w:szCs w:val="24"/>
        </w:rPr>
        <w:t>ture: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CA2F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Mobile No.: __________________</w:t>
      </w:r>
    </w:p>
    <w:p w14:paraId="3ED64712" w14:textId="77777777" w:rsidR="00BF5A91" w:rsidRPr="00CA2FCA" w:rsidRDefault="00BF5A91" w:rsidP="00BF5A9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3D714FE3" w14:textId="77777777" w:rsidR="00BF5A91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r w:rsidRPr="00CA2FCA">
        <w:rPr>
          <w:rFonts w:ascii="Times New Roman" w:hAnsi="Times New Roman" w:cs="Times New Roman"/>
          <w:sz w:val="24"/>
          <w:szCs w:val="24"/>
        </w:rPr>
        <w:t>Mother’s Signature: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Mobile No.: __________________</w:t>
      </w:r>
    </w:p>
    <w:p w14:paraId="3F128E4F" w14:textId="77777777" w:rsidR="00BF5A91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A342E" w14:textId="77777777" w:rsidR="00BF5A91" w:rsidRPr="002A2EED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ED">
        <w:rPr>
          <w:rFonts w:ascii="Times New Roman" w:hAnsi="Times New Roman" w:cs="Times New Roman"/>
          <w:w w:val="95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 w:color="1F1F1F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1F1F1F"/>
        </w:rPr>
        <w:t>_______________________________________________________________</w:t>
      </w:r>
    </w:p>
    <w:p w14:paraId="14EA4CD7" w14:textId="77777777" w:rsidR="005E3F38" w:rsidRDefault="005E3F38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0AD7D" w14:textId="11917962" w:rsidR="00BF5A91" w:rsidRDefault="00BF5A91" w:rsidP="00BF5A91">
      <w:pPr>
        <w:jc w:val="both"/>
        <w:rPr>
          <w:rFonts w:ascii="Times New Roman" w:hAnsi="Times New Roman" w:cs="Times New Roman"/>
          <w:sz w:val="24"/>
          <w:szCs w:val="24"/>
          <w:u w:val="single" w:color="1F1F1F"/>
        </w:rPr>
      </w:pPr>
      <w:r w:rsidRPr="002A2EED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No. (Res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 w:color="1F1F1F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1F1F1F"/>
        </w:rPr>
        <w:t>___________________</w:t>
      </w:r>
    </w:p>
    <w:p w14:paraId="42846CFA" w14:textId="77777777" w:rsidR="005E3F38" w:rsidRDefault="005E3F38" w:rsidP="00BF5A91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14:paraId="7A6C7A02" w14:textId="7B929C55" w:rsidR="00BF5A91" w:rsidRPr="002A2EED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ED">
        <w:rPr>
          <w:rFonts w:ascii="Times New Roman" w:hAnsi="Times New Roman" w:cs="Times New Roman"/>
          <w:w w:val="115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 w:color="34343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343434"/>
        </w:rPr>
        <w:t>_________________</w:t>
      </w:r>
    </w:p>
    <w:p w14:paraId="2E91AA9E" w14:textId="77777777" w:rsidR="00BF5A91" w:rsidRPr="00CA2FCA" w:rsidRDefault="00BF5A91" w:rsidP="00BF5A91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4E09" w14:textId="77777777" w:rsidR="00BF5A91" w:rsidRPr="00CA2FCA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D728E" w14:textId="77777777" w:rsidR="00BF5A91" w:rsidRPr="00CA2FCA" w:rsidRDefault="00BF5A91" w:rsidP="00BF5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08FC6" w14:textId="77777777" w:rsidR="00BF5A91" w:rsidRPr="00CA2FCA" w:rsidRDefault="00BF5A91" w:rsidP="00BF5A91">
      <w:pPr>
        <w:rPr>
          <w:rFonts w:ascii="Times New Roman" w:hAnsi="Times New Roman" w:cs="Times New Roman"/>
          <w:sz w:val="24"/>
          <w:szCs w:val="24"/>
        </w:rPr>
      </w:pPr>
    </w:p>
    <w:p w14:paraId="6E385EC4" w14:textId="77777777" w:rsidR="00CA2FCA" w:rsidRPr="00CA2FCA" w:rsidRDefault="00CA2FCA" w:rsidP="00A462FF">
      <w:pPr>
        <w:pStyle w:val="Header"/>
        <w:tabs>
          <w:tab w:val="clear" w:pos="4680"/>
          <w:tab w:val="clear" w:pos="9360"/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87C1E" w14:textId="77777777" w:rsidR="0017159C" w:rsidRPr="00CA2FCA" w:rsidRDefault="0017159C" w:rsidP="00B35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E4891" w14:textId="77777777" w:rsidR="00C4088F" w:rsidRPr="00CA2FCA" w:rsidRDefault="00C4088F" w:rsidP="00B35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2A8F5" w14:textId="77777777" w:rsidR="00C4088F" w:rsidRPr="00CA2FCA" w:rsidRDefault="00C4088F" w:rsidP="00B91688">
      <w:pPr>
        <w:rPr>
          <w:rFonts w:ascii="Times New Roman" w:hAnsi="Times New Roman" w:cs="Times New Roman"/>
          <w:sz w:val="24"/>
          <w:szCs w:val="24"/>
        </w:rPr>
      </w:pPr>
    </w:p>
    <w:sectPr w:rsidR="00C4088F" w:rsidRPr="00CA2FCA" w:rsidSect="00695E0D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B38"/>
    <w:multiLevelType w:val="hybridMultilevel"/>
    <w:tmpl w:val="6CF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C0"/>
    <w:multiLevelType w:val="hybridMultilevel"/>
    <w:tmpl w:val="396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6A56"/>
    <w:multiLevelType w:val="hybridMultilevel"/>
    <w:tmpl w:val="AB067FCA"/>
    <w:lvl w:ilvl="0" w:tplc="4978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FFC"/>
    <w:multiLevelType w:val="hybridMultilevel"/>
    <w:tmpl w:val="A164EFCC"/>
    <w:lvl w:ilvl="0" w:tplc="36C2437E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688"/>
    <w:rsid w:val="000143DB"/>
    <w:rsid w:val="001317DF"/>
    <w:rsid w:val="0017159C"/>
    <w:rsid w:val="001833E9"/>
    <w:rsid w:val="00186A91"/>
    <w:rsid w:val="0019190D"/>
    <w:rsid w:val="001F6EC3"/>
    <w:rsid w:val="002273E9"/>
    <w:rsid w:val="002B04FA"/>
    <w:rsid w:val="002D415C"/>
    <w:rsid w:val="00310C78"/>
    <w:rsid w:val="0031230B"/>
    <w:rsid w:val="00326F29"/>
    <w:rsid w:val="00340C98"/>
    <w:rsid w:val="003C5079"/>
    <w:rsid w:val="00477B2B"/>
    <w:rsid w:val="004C28E9"/>
    <w:rsid w:val="004F2587"/>
    <w:rsid w:val="00526F1C"/>
    <w:rsid w:val="00570E6E"/>
    <w:rsid w:val="005E3F38"/>
    <w:rsid w:val="00607B8A"/>
    <w:rsid w:val="0062380B"/>
    <w:rsid w:val="006517B1"/>
    <w:rsid w:val="00683115"/>
    <w:rsid w:val="00695E0D"/>
    <w:rsid w:val="00727D55"/>
    <w:rsid w:val="00774ACC"/>
    <w:rsid w:val="007C1028"/>
    <w:rsid w:val="00801ABF"/>
    <w:rsid w:val="008411A9"/>
    <w:rsid w:val="00867752"/>
    <w:rsid w:val="00887B29"/>
    <w:rsid w:val="008A29BF"/>
    <w:rsid w:val="008D4ED6"/>
    <w:rsid w:val="008F473B"/>
    <w:rsid w:val="00910815"/>
    <w:rsid w:val="009146DA"/>
    <w:rsid w:val="0092455C"/>
    <w:rsid w:val="00975C3E"/>
    <w:rsid w:val="0098451F"/>
    <w:rsid w:val="00985F03"/>
    <w:rsid w:val="009C22E2"/>
    <w:rsid w:val="009C467D"/>
    <w:rsid w:val="009F2595"/>
    <w:rsid w:val="00A462FF"/>
    <w:rsid w:val="00A71D7F"/>
    <w:rsid w:val="00A95531"/>
    <w:rsid w:val="00A972E0"/>
    <w:rsid w:val="00AC6943"/>
    <w:rsid w:val="00B13936"/>
    <w:rsid w:val="00B221B4"/>
    <w:rsid w:val="00B356F2"/>
    <w:rsid w:val="00B5358C"/>
    <w:rsid w:val="00B549A9"/>
    <w:rsid w:val="00B62322"/>
    <w:rsid w:val="00B83A3E"/>
    <w:rsid w:val="00B87694"/>
    <w:rsid w:val="00B91688"/>
    <w:rsid w:val="00B9542D"/>
    <w:rsid w:val="00B97211"/>
    <w:rsid w:val="00BA5891"/>
    <w:rsid w:val="00BB08F1"/>
    <w:rsid w:val="00BF5A91"/>
    <w:rsid w:val="00C4088F"/>
    <w:rsid w:val="00C4714D"/>
    <w:rsid w:val="00C51966"/>
    <w:rsid w:val="00C62A71"/>
    <w:rsid w:val="00CA2FCA"/>
    <w:rsid w:val="00CC3A55"/>
    <w:rsid w:val="00CE243E"/>
    <w:rsid w:val="00D04872"/>
    <w:rsid w:val="00DB03BF"/>
    <w:rsid w:val="00E6246A"/>
    <w:rsid w:val="00E92942"/>
    <w:rsid w:val="00EB3199"/>
    <w:rsid w:val="00EC525E"/>
    <w:rsid w:val="00ED02DC"/>
    <w:rsid w:val="00F47349"/>
    <w:rsid w:val="00F8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7DBF28"/>
  <w15:docId w15:val="{28136AA7-294C-4093-A8FE-A962B7B0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88"/>
  </w:style>
  <w:style w:type="character" w:styleId="Hyperlink">
    <w:name w:val="Hyperlink"/>
    <w:basedOn w:val="DefaultParagraphFont"/>
    <w:uiPriority w:val="99"/>
    <w:unhideWhenUsed/>
    <w:rsid w:val="00B91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2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0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Vishal</dc:creator>
  <cp:lastModifiedBy>MS. SALONI JAGOTA</cp:lastModifiedBy>
  <cp:revision>6</cp:revision>
  <cp:lastPrinted>2019-08-19T04:23:00Z</cp:lastPrinted>
  <dcterms:created xsi:type="dcterms:W3CDTF">2020-10-04T11:53:00Z</dcterms:created>
  <dcterms:modified xsi:type="dcterms:W3CDTF">2020-10-05T06:12:00Z</dcterms:modified>
</cp:coreProperties>
</file>